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08BE" w:rsidRPr="002C08BE" w:rsidRDefault="002C08BE" w:rsidP="002C08BE">
      <w:pPr>
        <w:spacing w:after="0" w:line="240" w:lineRule="auto"/>
      </w:pPr>
      <w:r>
        <w:t>RDT2.1</w:t>
      </w:r>
      <w:r w:rsidRPr="002C08BE">
        <w:t xml:space="preserve"> </w:t>
      </w:r>
      <w:proofErr w:type="spellStart"/>
      <w:r w:rsidRPr="002C08BE">
        <w:t>Writeup</w:t>
      </w:r>
      <w:proofErr w:type="spellEnd"/>
    </w:p>
    <w:p w:rsidR="002C08BE" w:rsidRPr="002C08BE" w:rsidRDefault="002C08BE" w:rsidP="002C08BE">
      <w:pPr>
        <w:spacing w:after="0" w:line="240" w:lineRule="auto"/>
      </w:pPr>
      <w:r w:rsidRPr="002C08BE">
        <w:t>Team Carry Harder</w:t>
      </w:r>
    </w:p>
    <w:p w:rsidR="002C08BE" w:rsidRPr="002C08BE" w:rsidRDefault="002C08BE" w:rsidP="002C08BE">
      <w:pPr>
        <w:spacing w:after="0" w:line="240" w:lineRule="auto"/>
      </w:pPr>
      <w:r w:rsidRPr="002C08BE">
        <w:t>John Krasich</w:t>
      </w:r>
    </w:p>
    <w:p w:rsidR="002C08BE" w:rsidRPr="002C08BE" w:rsidRDefault="002C08BE" w:rsidP="002C08BE">
      <w:pPr>
        <w:spacing w:after="0" w:line="240" w:lineRule="auto"/>
      </w:pPr>
      <w:r w:rsidRPr="002C08BE">
        <w:t>Matt Lash</w:t>
      </w:r>
    </w:p>
    <w:p w:rsidR="002C08BE" w:rsidRPr="002C08BE" w:rsidRDefault="002C08BE" w:rsidP="002C08BE">
      <w:pPr>
        <w:spacing w:after="0" w:line="240" w:lineRule="auto"/>
      </w:pPr>
      <w:r w:rsidRPr="002C08BE">
        <w:t>Caleb Post</w:t>
      </w:r>
    </w:p>
    <w:p w:rsidR="002C08BE" w:rsidRDefault="002C08BE"/>
    <w:p w:rsidR="002C08BE" w:rsidRDefault="002C08BE" w:rsidP="002C08BE">
      <w:pPr>
        <w:pStyle w:val="ListParagraph"/>
        <w:numPr>
          <w:ilvl w:val="0"/>
          <w:numId w:val="2"/>
        </w:numPr>
      </w:pPr>
      <w:r>
        <w:t>Is it possible to transmit all the data in the sender’s buffer to the receiver’s buffer?</w:t>
      </w:r>
    </w:p>
    <w:p w:rsidR="002C08BE" w:rsidRDefault="002C08BE">
      <w:r>
        <w:t xml:space="preserve">Yes – RDT 2.1 can handle three different types of data issues and still transfer all of the data from one buffer to the other. These situations are when there is corruption in the data being transferred, an error with an </w:t>
      </w:r>
      <w:proofErr w:type="spellStart"/>
      <w:r>
        <w:t>Ack</w:t>
      </w:r>
      <w:proofErr w:type="spellEnd"/>
      <w:r>
        <w:t xml:space="preserve"> message, or an error with a </w:t>
      </w:r>
      <w:proofErr w:type="spellStart"/>
      <w:r>
        <w:t>Nak</w:t>
      </w:r>
      <w:proofErr w:type="spellEnd"/>
      <w:r>
        <w:t xml:space="preserve"> message.</w:t>
      </w:r>
    </w:p>
    <w:p w:rsidR="00DF5B12" w:rsidRDefault="00DF5B12">
      <w:r>
        <w:t xml:space="preserve">For all of the situations below, alloy produces 10 packets. Four are dedicated for </w:t>
      </w:r>
      <w:proofErr w:type="spellStart"/>
      <w:r>
        <w:t>Ack</w:t>
      </w:r>
      <w:proofErr w:type="spellEnd"/>
      <w:r>
        <w:t xml:space="preserve"> to cover all combinations of sequence numbers and checksum assignments (one correct and one incorrect). There are four additional to account for </w:t>
      </w:r>
      <w:proofErr w:type="spellStart"/>
      <w:r>
        <w:t>Nak</w:t>
      </w:r>
      <w:proofErr w:type="spellEnd"/>
      <w:r>
        <w:t xml:space="preserve"> in the same manner. The remaining two are data packets.</w:t>
      </w:r>
    </w:p>
    <w:p w:rsidR="00DF5B12" w:rsidRDefault="00DF5B12"/>
    <w:p w:rsidR="00624A12" w:rsidRDefault="00624A12">
      <w:r>
        <w:t>Data</w:t>
      </w:r>
      <w:r w:rsidR="002C08BE">
        <w:t xml:space="preserve"> Corruption</w:t>
      </w:r>
    </w:p>
    <w:p w:rsidR="00DF5B12" w:rsidRDefault="00DF5B12">
      <w:r>
        <w:t xml:space="preserve">Initial State: </w:t>
      </w:r>
    </w:p>
    <w:p w:rsidR="002C08BE" w:rsidRDefault="002C08BE">
      <w:r>
        <w:t xml:space="preserve">There is one piece of data to be sent from the sender’s buffer to the receiver’s buffer. The system’s </w:t>
      </w:r>
      <w:proofErr w:type="spellStart"/>
      <w:r>
        <w:t>currentSequenceNumber</w:t>
      </w:r>
      <w:proofErr w:type="spellEnd"/>
      <w:r>
        <w:t xml:space="preserve"> is initialized to 0, so any packets transferred in this example will have a 0 sequence as well.</w:t>
      </w:r>
    </w:p>
    <w:p w:rsidR="00624A12" w:rsidRDefault="00DF5B12">
      <w:r>
        <w:rPr>
          <w:noProof/>
        </w:rPr>
        <w:drawing>
          <wp:inline distT="0" distB="0" distL="0" distR="0" wp14:anchorId="7B634CDA" wp14:editId="5988BDA7">
            <wp:extent cx="5943600" cy="15220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522095"/>
                    </a:xfrm>
                    <a:prstGeom prst="rect">
                      <a:avLst/>
                    </a:prstGeom>
                  </pic:spPr>
                </pic:pic>
              </a:graphicData>
            </a:graphic>
          </wp:inline>
        </w:drawing>
      </w:r>
    </w:p>
    <w:p w:rsidR="002C08BE" w:rsidRDefault="002C08BE" w:rsidP="002C08BE">
      <w:r>
        <w:t>State 2:</w:t>
      </w:r>
    </w:p>
    <w:p w:rsidR="002C08BE" w:rsidRDefault="002C08BE" w:rsidP="002C08BE">
      <w:r>
        <w:t>The sender transitions into the sending state and prepares to place the data in the pipe.</w:t>
      </w:r>
    </w:p>
    <w:p w:rsidR="00DF5B12" w:rsidRDefault="00DF5B12">
      <w:r>
        <w:rPr>
          <w:noProof/>
        </w:rPr>
        <w:drawing>
          <wp:inline distT="0" distB="0" distL="0" distR="0" wp14:anchorId="440558DC" wp14:editId="5D4D2A88">
            <wp:extent cx="5943600" cy="1513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13840"/>
                    </a:xfrm>
                    <a:prstGeom prst="rect">
                      <a:avLst/>
                    </a:prstGeom>
                  </pic:spPr>
                </pic:pic>
              </a:graphicData>
            </a:graphic>
          </wp:inline>
        </w:drawing>
      </w:r>
    </w:p>
    <w:p w:rsidR="002C08BE" w:rsidRDefault="002C08BE" w:rsidP="002C08BE">
      <w:r>
        <w:lastRenderedPageBreak/>
        <w:t>State 3:</w:t>
      </w:r>
    </w:p>
    <w:p w:rsidR="002C08BE" w:rsidRDefault="002C08BE" w:rsidP="002C08BE">
      <w:r>
        <w:t xml:space="preserve">The sender has sent the data into the pipe. </w:t>
      </w:r>
      <w:r>
        <w:t xml:space="preserve">The </w:t>
      </w:r>
      <w:r>
        <w:t xml:space="preserve">last sent data is updated to be Data. The sender enters the </w:t>
      </w:r>
      <w:proofErr w:type="spellStart"/>
      <w:r>
        <w:t>Acking</w:t>
      </w:r>
      <w:proofErr w:type="spellEnd"/>
      <w:r>
        <w:t xml:space="preserve"> state because </w:t>
      </w:r>
      <w:r>
        <w:t>it</w:t>
      </w:r>
      <w:r>
        <w:t xml:space="preserve"> is now waiting on a reply from the receiver that it has gotten the data.</w:t>
      </w:r>
      <w:r>
        <w:t xml:space="preserve"> Note that the checksum for the packet used to send the data is incorrect.</w:t>
      </w:r>
    </w:p>
    <w:p w:rsidR="00DF5B12" w:rsidRDefault="00DF5B12">
      <w:r>
        <w:rPr>
          <w:noProof/>
        </w:rPr>
        <w:drawing>
          <wp:inline distT="0" distB="0" distL="0" distR="0" wp14:anchorId="4367EF32" wp14:editId="55E69F16">
            <wp:extent cx="5943600" cy="14535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53515"/>
                    </a:xfrm>
                    <a:prstGeom prst="rect">
                      <a:avLst/>
                    </a:prstGeom>
                  </pic:spPr>
                </pic:pic>
              </a:graphicData>
            </a:graphic>
          </wp:inline>
        </w:drawing>
      </w:r>
    </w:p>
    <w:p w:rsidR="00080D94" w:rsidRDefault="00080D94" w:rsidP="00080D94">
      <w:r>
        <w:t>State 4:</w:t>
      </w:r>
    </w:p>
    <w:p w:rsidR="002C08BE" w:rsidRDefault="00080D94" w:rsidP="00080D94">
      <w:r>
        <w:t xml:space="preserve">The receiver sees that there is data in the pipe, </w:t>
      </w:r>
      <w:r>
        <w:t xml:space="preserve">and </w:t>
      </w:r>
      <w:r>
        <w:t xml:space="preserve">transitions into </w:t>
      </w:r>
      <w:r>
        <w:t>the</w:t>
      </w:r>
      <w:r>
        <w:t xml:space="preserve"> receiving state </w:t>
      </w:r>
      <w:r>
        <w:t>to prepare</w:t>
      </w:r>
      <w:r>
        <w:t xml:space="preserve"> to get the data out of the pipe.</w:t>
      </w:r>
    </w:p>
    <w:p w:rsidR="00DF5B12" w:rsidRDefault="00DF5B12">
      <w:r>
        <w:rPr>
          <w:noProof/>
        </w:rPr>
        <w:drawing>
          <wp:inline distT="0" distB="0" distL="0" distR="0" wp14:anchorId="416F5D1B" wp14:editId="4E53C6D6">
            <wp:extent cx="5943600" cy="1494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94155"/>
                    </a:xfrm>
                    <a:prstGeom prst="rect">
                      <a:avLst/>
                    </a:prstGeom>
                  </pic:spPr>
                </pic:pic>
              </a:graphicData>
            </a:graphic>
          </wp:inline>
        </w:drawing>
      </w:r>
    </w:p>
    <w:p w:rsidR="00080D94" w:rsidRDefault="00080D94" w:rsidP="00080D94">
      <w:r>
        <w:t>State 5:</w:t>
      </w:r>
    </w:p>
    <w:p w:rsidR="00080D94" w:rsidRDefault="00080D94" w:rsidP="00080D94">
      <w:r>
        <w:t>The receiver pulls the data packet from</w:t>
      </w:r>
      <w:r>
        <w:t xml:space="preserve"> the pipe and sees that it is a</w:t>
      </w:r>
      <w:r>
        <w:t xml:space="preserve"> </w:t>
      </w:r>
      <w:r>
        <w:t>corrupt</w:t>
      </w:r>
      <w:r>
        <w:t xml:space="preserve"> packet.</w:t>
      </w:r>
      <w:r>
        <w:t xml:space="preserve"> The data is not brought into the buffer, and a </w:t>
      </w:r>
      <w:proofErr w:type="spellStart"/>
      <w:r>
        <w:t>Nak</w:t>
      </w:r>
      <w:proofErr w:type="spellEnd"/>
      <w:r>
        <w:t xml:space="preserve"> packet is placed into the pipe to indicate the failed transfer.</w:t>
      </w:r>
    </w:p>
    <w:p w:rsidR="00DF5B12" w:rsidRDefault="00DF5B12">
      <w:r>
        <w:rPr>
          <w:noProof/>
        </w:rPr>
        <w:drawing>
          <wp:inline distT="0" distB="0" distL="0" distR="0" wp14:anchorId="1CAE4CD7" wp14:editId="59E3C612">
            <wp:extent cx="5943600" cy="1431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31290"/>
                    </a:xfrm>
                    <a:prstGeom prst="rect">
                      <a:avLst/>
                    </a:prstGeom>
                  </pic:spPr>
                </pic:pic>
              </a:graphicData>
            </a:graphic>
          </wp:inline>
        </w:drawing>
      </w:r>
    </w:p>
    <w:p w:rsidR="00080D94" w:rsidRDefault="00080D94"/>
    <w:p w:rsidR="00080D94" w:rsidRDefault="00080D94"/>
    <w:p w:rsidR="00080D94" w:rsidRDefault="00080D94"/>
    <w:p w:rsidR="00080D94" w:rsidRDefault="00080D94"/>
    <w:p w:rsidR="00080D94" w:rsidRDefault="00080D94">
      <w:r>
        <w:lastRenderedPageBreak/>
        <w:t>Step 6:</w:t>
      </w:r>
    </w:p>
    <w:p w:rsidR="00080D94" w:rsidRDefault="00080D94">
      <w:r>
        <w:t xml:space="preserve">Reading the </w:t>
      </w:r>
      <w:proofErr w:type="spellStart"/>
      <w:r>
        <w:t>Nak</w:t>
      </w:r>
      <w:proofErr w:type="spellEnd"/>
      <w:r>
        <w:t xml:space="preserve"> packet, the sender sends the data into the pipe. Note that this time, the packet used for the data has the correct </w:t>
      </w:r>
      <w:proofErr w:type="spellStart"/>
      <w:r>
        <w:t>chechsum</w:t>
      </w:r>
      <w:proofErr w:type="spellEnd"/>
      <w:r>
        <w:t>.</w:t>
      </w:r>
    </w:p>
    <w:p w:rsidR="00DF5B12" w:rsidRDefault="00DF5B12">
      <w:r>
        <w:rPr>
          <w:noProof/>
        </w:rPr>
        <w:drawing>
          <wp:inline distT="0" distB="0" distL="0" distR="0" wp14:anchorId="5A802445" wp14:editId="20B01574">
            <wp:extent cx="5943600" cy="147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73200"/>
                    </a:xfrm>
                    <a:prstGeom prst="rect">
                      <a:avLst/>
                    </a:prstGeom>
                  </pic:spPr>
                </pic:pic>
              </a:graphicData>
            </a:graphic>
          </wp:inline>
        </w:drawing>
      </w:r>
    </w:p>
    <w:p w:rsidR="00080D94" w:rsidRDefault="00080D94">
      <w:r>
        <w:t>Step 7:</w:t>
      </w:r>
    </w:p>
    <w:p w:rsidR="00080D94" w:rsidRDefault="00080D94">
      <w:r>
        <w:t>The receiver sees that there is data in the pipe, and transitions into the receiving state to prepare to get the data out of the pipe.</w:t>
      </w:r>
    </w:p>
    <w:p w:rsidR="00DF5B12" w:rsidRDefault="00DF5B12">
      <w:r>
        <w:rPr>
          <w:noProof/>
        </w:rPr>
        <w:drawing>
          <wp:inline distT="0" distB="0" distL="0" distR="0" wp14:anchorId="5C586608" wp14:editId="047810FD">
            <wp:extent cx="5943600" cy="1470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70660"/>
                    </a:xfrm>
                    <a:prstGeom prst="rect">
                      <a:avLst/>
                    </a:prstGeom>
                  </pic:spPr>
                </pic:pic>
              </a:graphicData>
            </a:graphic>
          </wp:inline>
        </w:drawing>
      </w:r>
    </w:p>
    <w:p w:rsidR="00080D94" w:rsidRDefault="00080D94">
      <w:r>
        <w:t>Step 8:</w:t>
      </w:r>
    </w:p>
    <w:p w:rsidR="00080D94" w:rsidRDefault="00080D94">
      <w:r>
        <w:t>The receiver pulls the data packet from the pipe and sees that it is a</w:t>
      </w:r>
      <w:r>
        <w:t xml:space="preserve">n uncorrupt packet. As a result, the data is brought into the buffer and the correct </w:t>
      </w:r>
      <w:proofErr w:type="spellStart"/>
      <w:r>
        <w:t>Ack</w:t>
      </w:r>
      <w:proofErr w:type="spellEnd"/>
      <w:r>
        <w:t xml:space="preserve"> packet is placed into the pipe.</w:t>
      </w:r>
    </w:p>
    <w:p w:rsidR="00DF5B12" w:rsidRDefault="00DF5B12">
      <w:r>
        <w:rPr>
          <w:noProof/>
        </w:rPr>
        <w:drawing>
          <wp:inline distT="0" distB="0" distL="0" distR="0" wp14:anchorId="5A13A168" wp14:editId="0FA07E73">
            <wp:extent cx="5943600" cy="1455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55420"/>
                    </a:xfrm>
                    <a:prstGeom prst="rect">
                      <a:avLst/>
                    </a:prstGeom>
                  </pic:spPr>
                </pic:pic>
              </a:graphicData>
            </a:graphic>
          </wp:inline>
        </w:drawing>
      </w:r>
    </w:p>
    <w:p w:rsidR="00080D94" w:rsidRDefault="00080D94"/>
    <w:p w:rsidR="00080D94" w:rsidRDefault="00080D94"/>
    <w:p w:rsidR="00080D94" w:rsidRDefault="00080D94"/>
    <w:p w:rsidR="00080D94" w:rsidRDefault="00080D94"/>
    <w:p w:rsidR="00080D94" w:rsidRDefault="00080D94">
      <w:r>
        <w:lastRenderedPageBreak/>
        <w:t>Step 9:</w:t>
      </w:r>
    </w:p>
    <w:p w:rsidR="00080D94" w:rsidRDefault="00080D94">
      <w:r>
        <w:t xml:space="preserve">Having received the </w:t>
      </w:r>
      <w:proofErr w:type="spellStart"/>
      <w:r>
        <w:t>noncorrupt</w:t>
      </w:r>
      <w:proofErr w:type="spellEnd"/>
      <w:r>
        <w:t xml:space="preserve"> </w:t>
      </w:r>
      <w:proofErr w:type="spellStart"/>
      <w:r>
        <w:t>Ack</w:t>
      </w:r>
      <w:proofErr w:type="spellEnd"/>
      <w:r>
        <w:t xml:space="preserve">, the transfer is complete, and the </w:t>
      </w:r>
      <w:proofErr w:type="spellStart"/>
      <w:r>
        <w:t>currentSequenceNumber</w:t>
      </w:r>
      <w:proofErr w:type="spellEnd"/>
      <w:r>
        <w:t xml:space="preserve"> is switched.</w:t>
      </w:r>
      <w:bookmarkStart w:id="0" w:name="_GoBack"/>
      <w:bookmarkEnd w:id="0"/>
    </w:p>
    <w:p w:rsidR="00DF5B12" w:rsidRDefault="00DF5B12">
      <w:r>
        <w:rPr>
          <w:noProof/>
        </w:rPr>
        <w:drawing>
          <wp:inline distT="0" distB="0" distL="0" distR="0" wp14:anchorId="569009D5" wp14:editId="35E80525">
            <wp:extent cx="5943600" cy="14274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27480"/>
                    </a:xfrm>
                    <a:prstGeom prst="rect">
                      <a:avLst/>
                    </a:prstGeom>
                  </pic:spPr>
                </pic:pic>
              </a:graphicData>
            </a:graphic>
          </wp:inline>
        </w:drawing>
      </w:r>
    </w:p>
    <w:p w:rsidR="00624A12" w:rsidRDefault="00624A12">
      <w:r>
        <w:t xml:space="preserve">Incorrect </w:t>
      </w:r>
      <w:proofErr w:type="spellStart"/>
      <w:r>
        <w:t>Ack</w:t>
      </w:r>
      <w:proofErr w:type="spellEnd"/>
    </w:p>
    <w:p w:rsidR="00624A12" w:rsidRDefault="00624A12">
      <w:r>
        <w:rPr>
          <w:noProof/>
        </w:rPr>
        <w:drawing>
          <wp:inline distT="0" distB="0" distL="0" distR="0" wp14:anchorId="30A43C9F" wp14:editId="4C2EBFC6">
            <wp:extent cx="5943600" cy="15919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91945"/>
                    </a:xfrm>
                    <a:prstGeom prst="rect">
                      <a:avLst/>
                    </a:prstGeom>
                  </pic:spPr>
                </pic:pic>
              </a:graphicData>
            </a:graphic>
          </wp:inline>
        </w:drawing>
      </w:r>
    </w:p>
    <w:p w:rsidR="00624A12" w:rsidRDefault="00624A12">
      <w:r>
        <w:rPr>
          <w:noProof/>
        </w:rPr>
        <w:drawing>
          <wp:inline distT="0" distB="0" distL="0" distR="0" wp14:anchorId="39880BCC" wp14:editId="605450B4">
            <wp:extent cx="5943600" cy="1791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1970"/>
                    </a:xfrm>
                    <a:prstGeom prst="rect">
                      <a:avLst/>
                    </a:prstGeom>
                  </pic:spPr>
                </pic:pic>
              </a:graphicData>
            </a:graphic>
          </wp:inline>
        </w:drawing>
      </w:r>
    </w:p>
    <w:p w:rsidR="00624A12" w:rsidRDefault="00624A12">
      <w:r>
        <w:rPr>
          <w:noProof/>
        </w:rPr>
        <w:drawing>
          <wp:inline distT="0" distB="0" distL="0" distR="0" wp14:anchorId="39688087" wp14:editId="25B372D1">
            <wp:extent cx="5943600" cy="1487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87805"/>
                    </a:xfrm>
                    <a:prstGeom prst="rect">
                      <a:avLst/>
                    </a:prstGeom>
                  </pic:spPr>
                </pic:pic>
              </a:graphicData>
            </a:graphic>
          </wp:inline>
        </w:drawing>
      </w:r>
    </w:p>
    <w:p w:rsidR="00624A12" w:rsidRDefault="00624A12">
      <w:r>
        <w:rPr>
          <w:noProof/>
        </w:rPr>
        <w:lastRenderedPageBreak/>
        <w:drawing>
          <wp:inline distT="0" distB="0" distL="0" distR="0" wp14:anchorId="1AE81DAA" wp14:editId="742344C3">
            <wp:extent cx="5943600" cy="16160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16075"/>
                    </a:xfrm>
                    <a:prstGeom prst="rect">
                      <a:avLst/>
                    </a:prstGeom>
                  </pic:spPr>
                </pic:pic>
              </a:graphicData>
            </a:graphic>
          </wp:inline>
        </w:drawing>
      </w:r>
    </w:p>
    <w:p w:rsidR="00624A12" w:rsidRDefault="00624A12">
      <w:r>
        <w:rPr>
          <w:noProof/>
        </w:rPr>
        <w:drawing>
          <wp:inline distT="0" distB="0" distL="0" distR="0" wp14:anchorId="39433E3A" wp14:editId="43C91A00">
            <wp:extent cx="5943600" cy="1548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48130"/>
                    </a:xfrm>
                    <a:prstGeom prst="rect">
                      <a:avLst/>
                    </a:prstGeom>
                  </pic:spPr>
                </pic:pic>
              </a:graphicData>
            </a:graphic>
          </wp:inline>
        </w:drawing>
      </w:r>
    </w:p>
    <w:p w:rsidR="00624A12" w:rsidRDefault="00624A12">
      <w:r>
        <w:rPr>
          <w:noProof/>
        </w:rPr>
        <w:drawing>
          <wp:inline distT="0" distB="0" distL="0" distR="0" wp14:anchorId="6D7E5D2E" wp14:editId="7DA3D10F">
            <wp:extent cx="59436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58925"/>
                    </a:xfrm>
                    <a:prstGeom prst="rect">
                      <a:avLst/>
                    </a:prstGeom>
                  </pic:spPr>
                </pic:pic>
              </a:graphicData>
            </a:graphic>
          </wp:inline>
        </w:drawing>
      </w:r>
    </w:p>
    <w:p w:rsidR="00624A12" w:rsidRDefault="00624A12">
      <w:r>
        <w:rPr>
          <w:noProof/>
        </w:rPr>
        <w:drawing>
          <wp:inline distT="0" distB="0" distL="0" distR="0" wp14:anchorId="05799886" wp14:editId="3097CCAE">
            <wp:extent cx="5943600" cy="1564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64005"/>
                    </a:xfrm>
                    <a:prstGeom prst="rect">
                      <a:avLst/>
                    </a:prstGeom>
                  </pic:spPr>
                </pic:pic>
              </a:graphicData>
            </a:graphic>
          </wp:inline>
        </w:drawing>
      </w:r>
    </w:p>
    <w:p w:rsidR="00624A12" w:rsidRDefault="00624A12">
      <w:r>
        <w:rPr>
          <w:noProof/>
        </w:rPr>
        <w:lastRenderedPageBreak/>
        <w:drawing>
          <wp:inline distT="0" distB="0" distL="0" distR="0" wp14:anchorId="325D6505" wp14:editId="7B12C0BF">
            <wp:extent cx="5943600" cy="1583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83055"/>
                    </a:xfrm>
                    <a:prstGeom prst="rect">
                      <a:avLst/>
                    </a:prstGeom>
                  </pic:spPr>
                </pic:pic>
              </a:graphicData>
            </a:graphic>
          </wp:inline>
        </w:drawing>
      </w:r>
    </w:p>
    <w:p w:rsidR="00624A12" w:rsidRDefault="00624A12">
      <w:r>
        <w:rPr>
          <w:noProof/>
        </w:rPr>
        <w:drawing>
          <wp:inline distT="0" distB="0" distL="0" distR="0" wp14:anchorId="3A3323A7" wp14:editId="09BBADF7">
            <wp:extent cx="5943600" cy="1412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12875"/>
                    </a:xfrm>
                    <a:prstGeom prst="rect">
                      <a:avLst/>
                    </a:prstGeom>
                  </pic:spPr>
                </pic:pic>
              </a:graphicData>
            </a:graphic>
          </wp:inline>
        </w:drawing>
      </w:r>
    </w:p>
    <w:p w:rsidR="00624A12" w:rsidRDefault="00624A12">
      <w:r>
        <w:t xml:space="preserve">Incorrect </w:t>
      </w:r>
      <w:proofErr w:type="spellStart"/>
      <w:r>
        <w:t>Nak</w:t>
      </w:r>
      <w:proofErr w:type="spellEnd"/>
    </w:p>
    <w:p w:rsidR="0021380B" w:rsidRDefault="00624A12">
      <w:r>
        <w:rPr>
          <w:noProof/>
        </w:rPr>
        <w:drawing>
          <wp:inline distT="0" distB="0" distL="0" distR="0" wp14:anchorId="16FD838C" wp14:editId="21236C2E">
            <wp:extent cx="5943600" cy="2021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21840"/>
                    </a:xfrm>
                    <a:prstGeom prst="rect">
                      <a:avLst/>
                    </a:prstGeom>
                  </pic:spPr>
                </pic:pic>
              </a:graphicData>
            </a:graphic>
          </wp:inline>
        </w:drawing>
      </w:r>
    </w:p>
    <w:p w:rsidR="00624A12" w:rsidRDefault="00624A12"/>
    <w:p w:rsidR="00624A12" w:rsidRDefault="00624A12">
      <w:r>
        <w:rPr>
          <w:noProof/>
        </w:rPr>
        <w:drawing>
          <wp:inline distT="0" distB="0" distL="0" distR="0" wp14:anchorId="30D14848" wp14:editId="24E9CA46">
            <wp:extent cx="5943600" cy="20758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75815"/>
                    </a:xfrm>
                    <a:prstGeom prst="rect">
                      <a:avLst/>
                    </a:prstGeom>
                  </pic:spPr>
                </pic:pic>
              </a:graphicData>
            </a:graphic>
          </wp:inline>
        </w:drawing>
      </w:r>
    </w:p>
    <w:p w:rsidR="00624A12" w:rsidRDefault="00624A12">
      <w:r>
        <w:rPr>
          <w:noProof/>
        </w:rPr>
        <w:lastRenderedPageBreak/>
        <w:drawing>
          <wp:inline distT="0" distB="0" distL="0" distR="0" wp14:anchorId="0DFE8FB4" wp14:editId="463DE010">
            <wp:extent cx="5943600" cy="2049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49780"/>
                    </a:xfrm>
                    <a:prstGeom prst="rect">
                      <a:avLst/>
                    </a:prstGeom>
                  </pic:spPr>
                </pic:pic>
              </a:graphicData>
            </a:graphic>
          </wp:inline>
        </w:drawing>
      </w:r>
    </w:p>
    <w:p w:rsidR="00624A12" w:rsidRDefault="00624A12">
      <w:r>
        <w:rPr>
          <w:noProof/>
        </w:rPr>
        <w:drawing>
          <wp:inline distT="0" distB="0" distL="0" distR="0" wp14:anchorId="0C0D2693" wp14:editId="66F73685">
            <wp:extent cx="5943600" cy="1995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95170"/>
                    </a:xfrm>
                    <a:prstGeom prst="rect">
                      <a:avLst/>
                    </a:prstGeom>
                  </pic:spPr>
                </pic:pic>
              </a:graphicData>
            </a:graphic>
          </wp:inline>
        </w:drawing>
      </w:r>
    </w:p>
    <w:p w:rsidR="00624A12" w:rsidRDefault="00624A12">
      <w:r>
        <w:rPr>
          <w:noProof/>
        </w:rPr>
        <w:drawing>
          <wp:inline distT="0" distB="0" distL="0" distR="0" wp14:anchorId="5CEC2E53" wp14:editId="2E9E6191">
            <wp:extent cx="5943600" cy="2002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02155"/>
                    </a:xfrm>
                    <a:prstGeom prst="rect">
                      <a:avLst/>
                    </a:prstGeom>
                  </pic:spPr>
                </pic:pic>
              </a:graphicData>
            </a:graphic>
          </wp:inline>
        </w:drawing>
      </w:r>
    </w:p>
    <w:p w:rsidR="00624A12" w:rsidRDefault="00624A12">
      <w:r>
        <w:rPr>
          <w:noProof/>
        </w:rPr>
        <w:lastRenderedPageBreak/>
        <w:drawing>
          <wp:inline distT="0" distB="0" distL="0" distR="0" wp14:anchorId="3188C04A" wp14:editId="46C11C3A">
            <wp:extent cx="5943600" cy="2155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55190"/>
                    </a:xfrm>
                    <a:prstGeom prst="rect">
                      <a:avLst/>
                    </a:prstGeom>
                  </pic:spPr>
                </pic:pic>
              </a:graphicData>
            </a:graphic>
          </wp:inline>
        </w:drawing>
      </w:r>
    </w:p>
    <w:p w:rsidR="00624A12" w:rsidRDefault="00624A12">
      <w:r>
        <w:rPr>
          <w:noProof/>
        </w:rPr>
        <w:drawing>
          <wp:inline distT="0" distB="0" distL="0" distR="0" wp14:anchorId="2F556879" wp14:editId="0C3A4C8F">
            <wp:extent cx="5943600" cy="1767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67840"/>
                    </a:xfrm>
                    <a:prstGeom prst="rect">
                      <a:avLst/>
                    </a:prstGeom>
                  </pic:spPr>
                </pic:pic>
              </a:graphicData>
            </a:graphic>
          </wp:inline>
        </w:drawing>
      </w:r>
    </w:p>
    <w:p w:rsidR="00624A12" w:rsidRDefault="00624A12">
      <w:r>
        <w:rPr>
          <w:noProof/>
        </w:rPr>
        <w:drawing>
          <wp:inline distT="0" distB="0" distL="0" distR="0" wp14:anchorId="43086FE9" wp14:editId="439BD6AA">
            <wp:extent cx="5943600" cy="14662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66215"/>
                    </a:xfrm>
                    <a:prstGeom prst="rect">
                      <a:avLst/>
                    </a:prstGeom>
                  </pic:spPr>
                </pic:pic>
              </a:graphicData>
            </a:graphic>
          </wp:inline>
        </w:drawing>
      </w:r>
    </w:p>
    <w:p w:rsidR="00624A12" w:rsidRDefault="00624A12">
      <w:r>
        <w:rPr>
          <w:noProof/>
        </w:rPr>
        <w:drawing>
          <wp:inline distT="0" distB="0" distL="0" distR="0" wp14:anchorId="66D00AD4" wp14:editId="74CE0A1B">
            <wp:extent cx="5943600" cy="14643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64310"/>
                    </a:xfrm>
                    <a:prstGeom prst="rect">
                      <a:avLst/>
                    </a:prstGeom>
                  </pic:spPr>
                </pic:pic>
              </a:graphicData>
            </a:graphic>
          </wp:inline>
        </w:drawing>
      </w:r>
    </w:p>
    <w:sectPr w:rsidR="00624A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0C7758"/>
    <w:multiLevelType w:val="hybridMultilevel"/>
    <w:tmpl w:val="583EA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0CA3247"/>
    <w:multiLevelType w:val="hybridMultilevel"/>
    <w:tmpl w:val="2C38E434"/>
    <w:lvl w:ilvl="0" w:tplc="27BA7DA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A12"/>
    <w:rsid w:val="00080D94"/>
    <w:rsid w:val="001D5AEC"/>
    <w:rsid w:val="0021380B"/>
    <w:rsid w:val="002C08BE"/>
    <w:rsid w:val="00624A12"/>
    <w:rsid w:val="00AF50AB"/>
    <w:rsid w:val="00DF5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0057BD-4A45-4923-B404-00D5F2353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Style">
    <w:name w:val="MyStyle"/>
    <w:basedOn w:val="Normal"/>
    <w:next w:val="Normal"/>
    <w:link w:val="MyStyleChar"/>
    <w:qFormat/>
    <w:rsid w:val="00AF50AB"/>
    <w:pPr>
      <w:spacing w:after="0" w:line="240" w:lineRule="auto"/>
    </w:pPr>
    <w:rPr>
      <w:rFonts w:ascii="Arial" w:hAnsi="Arial"/>
    </w:rPr>
  </w:style>
  <w:style w:type="character" w:customStyle="1" w:styleId="MyStyleChar">
    <w:name w:val="MyStyle Char"/>
    <w:basedOn w:val="DefaultParagraphFont"/>
    <w:link w:val="MyStyle"/>
    <w:rsid w:val="00AF50AB"/>
    <w:rPr>
      <w:rFonts w:ascii="Arial" w:hAnsi="Arial"/>
    </w:rPr>
  </w:style>
  <w:style w:type="paragraph" w:styleId="ListParagraph">
    <w:name w:val="List Paragraph"/>
    <w:basedOn w:val="Normal"/>
    <w:uiPriority w:val="34"/>
    <w:qFormat/>
    <w:rsid w:val="002C08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1</Pages>
  <Words>358</Words>
  <Characters>2047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2401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I Krasich</dc:creator>
  <cp:keywords/>
  <dc:description/>
  <cp:lastModifiedBy>John I Krasich</cp:lastModifiedBy>
  <cp:revision>3</cp:revision>
  <dcterms:created xsi:type="dcterms:W3CDTF">2014-05-23T02:26:00Z</dcterms:created>
  <dcterms:modified xsi:type="dcterms:W3CDTF">2014-05-23T12:24:00Z</dcterms:modified>
</cp:coreProperties>
</file>